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A2" w:rsidRDefault="00E129A2" w:rsidP="00E129A2">
      <w:pPr>
        <w:rPr>
          <w:sz w:val="32"/>
          <w:szCs w:val="32"/>
        </w:rPr>
      </w:pPr>
      <w:r>
        <w:rPr>
          <w:sz w:val="32"/>
          <w:szCs w:val="32"/>
        </w:rPr>
        <w:t xml:space="preserve">Przedmiot:   </w:t>
      </w:r>
      <w:r>
        <w:rPr>
          <w:b/>
          <w:sz w:val="32"/>
          <w:szCs w:val="32"/>
        </w:rPr>
        <w:t>Podstawy  Przedsiębiorczości.</w:t>
      </w:r>
    </w:p>
    <w:p w:rsidR="00E129A2" w:rsidRDefault="00E129A2" w:rsidP="00E129A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Wymagania  edukacyjne dla klas trzecich w XII LO na rok szkolny 2022/23 .</w:t>
      </w:r>
    </w:p>
    <w:p w:rsidR="00E129A2" w:rsidRDefault="00E129A2" w:rsidP="00E129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Poziomy wymagań; </w:t>
      </w:r>
    </w:p>
    <w:p w:rsidR="00E129A2" w:rsidRDefault="00E129A2" w:rsidP="00E129A2">
      <w:pPr>
        <w:rPr>
          <w:sz w:val="24"/>
          <w:szCs w:val="24"/>
        </w:rPr>
      </w:pPr>
      <w:r>
        <w:rPr>
          <w:sz w:val="24"/>
          <w:szCs w:val="24"/>
        </w:rPr>
        <w:t xml:space="preserve">1.Poziom wymagań koniecznych </w:t>
      </w:r>
      <w:r>
        <w:rPr>
          <w:b/>
          <w:sz w:val="24"/>
          <w:szCs w:val="24"/>
        </w:rPr>
        <w:t>(K)</w:t>
      </w:r>
      <w:r>
        <w:rPr>
          <w:sz w:val="24"/>
          <w:szCs w:val="24"/>
        </w:rPr>
        <w:t xml:space="preserve"> – obejmuje wiadomości i umiejętności, które umożliwiają uczniowi świadomy udział w lekcji, a także wykonywanie przez ucznia prostych zadań związanych z życiem codziennym i podejmowaniem decyzji ekonomicznych.</w:t>
      </w:r>
    </w:p>
    <w:p w:rsidR="00E129A2" w:rsidRDefault="00E129A2" w:rsidP="00E129A2">
      <w:pPr>
        <w:rPr>
          <w:sz w:val="24"/>
          <w:szCs w:val="24"/>
        </w:rPr>
      </w:pPr>
      <w:r>
        <w:rPr>
          <w:sz w:val="24"/>
          <w:szCs w:val="24"/>
        </w:rPr>
        <w:t xml:space="preserve">2. Poziom wymagań podstawowych  </w:t>
      </w:r>
      <w:r>
        <w:rPr>
          <w:b/>
          <w:sz w:val="24"/>
          <w:szCs w:val="24"/>
        </w:rPr>
        <w:t xml:space="preserve">(P) </w:t>
      </w:r>
      <w:r>
        <w:rPr>
          <w:sz w:val="24"/>
          <w:szCs w:val="24"/>
        </w:rPr>
        <w:t>– określa wiadomości i umiejętności ważne i najbardziej uniwersalne, stosunkowo łatwe do opanowania i używania w życiu codziennym, mające znaczenie dla podejmowanych decyzji i działań ekonomicznych oraz niezbędne do kontynuowania nauki na poziomach wyższych.</w:t>
      </w:r>
    </w:p>
    <w:p w:rsidR="00E129A2" w:rsidRDefault="00E129A2" w:rsidP="00E129A2">
      <w:pPr>
        <w:rPr>
          <w:sz w:val="24"/>
          <w:szCs w:val="24"/>
        </w:rPr>
      </w:pPr>
      <w:r>
        <w:rPr>
          <w:sz w:val="24"/>
          <w:szCs w:val="24"/>
        </w:rPr>
        <w:t xml:space="preserve">3.Poziom wymagań rozszerzających </w:t>
      </w:r>
      <w:r>
        <w:rPr>
          <w:b/>
          <w:sz w:val="24"/>
          <w:szCs w:val="24"/>
        </w:rPr>
        <w:t xml:space="preserve">(R) </w:t>
      </w:r>
      <w:r>
        <w:rPr>
          <w:sz w:val="24"/>
          <w:szCs w:val="24"/>
        </w:rPr>
        <w:t>– dotyczy wiadomości i umiejętności trudniejszych, wspierających tematy podstawowe, umożliwia zrozumienie pewnych procesów ekonomicznych oraz związanych z nimi społecznych.  Pośrednio mogą być użyteczne w pozaszkolnej działalności ucznia.</w:t>
      </w:r>
    </w:p>
    <w:p w:rsidR="00E129A2" w:rsidRDefault="00E129A2" w:rsidP="00E129A2">
      <w:pPr>
        <w:rPr>
          <w:sz w:val="24"/>
          <w:szCs w:val="24"/>
        </w:rPr>
      </w:pPr>
      <w:r>
        <w:rPr>
          <w:sz w:val="24"/>
          <w:szCs w:val="24"/>
        </w:rPr>
        <w:t xml:space="preserve">4. Poziom wymagań dopełniających </w:t>
      </w:r>
      <w:r>
        <w:rPr>
          <w:b/>
          <w:sz w:val="24"/>
          <w:szCs w:val="24"/>
        </w:rPr>
        <w:t xml:space="preserve">(D) </w:t>
      </w:r>
      <w:r>
        <w:rPr>
          <w:sz w:val="24"/>
          <w:szCs w:val="24"/>
        </w:rPr>
        <w:t>– zakłada opanowanie pełnego zakresu treści kształcenia. Określa wiadomości i umiejętności trudne do przyswojenia, złożone  oraz            o charakterze problemowym, co umożliwia uczniom analizę różnorodnych procesów ekonomicznych i ich samodzielne poznawanie. Wymagania te są zaliczane najczęściej do wyższych kategorii celów kształcenia.</w:t>
      </w:r>
    </w:p>
    <w:p w:rsidR="00E129A2" w:rsidRDefault="00E129A2" w:rsidP="00E129A2">
      <w:pPr>
        <w:rPr>
          <w:sz w:val="24"/>
          <w:szCs w:val="24"/>
        </w:rPr>
      </w:pPr>
      <w:r>
        <w:rPr>
          <w:sz w:val="24"/>
          <w:szCs w:val="24"/>
        </w:rPr>
        <w:t xml:space="preserve">5. Poziom wymagań wykraczających  </w:t>
      </w:r>
      <w:r>
        <w:rPr>
          <w:b/>
          <w:sz w:val="24"/>
          <w:szCs w:val="24"/>
        </w:rPr>
        <w:t xml:space="preserve">(W) </w:t>
      </w:r>
      <w:r>
        <w:rPr>
          <w:sz w:val="24"/>
          <w:szCs w:val="24"/>
        </w:rPr>
        <w:t xml:space="preserve">– obejmuje wiadomości i umiejętności wykraczające  poza treści zawarte w podręczniku. Dotyczy zagadnień bardziej złożonych i twórczych naukowo,  dyskusyjnych i niejednoznacznych. </w:t>
      </w:r>
    </w:p>
    <w:p w:rsidR="00E129A2" w:rsidRDefault="00E129A2" w:rsidP="00E129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Stopnie szkolne; </w:t>
      </w:r>
    </w:p>
    <w:p w:rsidR="00E129A2" w:rsidRDefault="00E129A2" w:rsidP="00E129A2">
      <w:pPr>
        <w:rPr>
          <w:sz w:val="24"/>
          <w:szCs w:val="24"/>
        </w:rPr>
      </w:pPr>
      <w:r>
        <w:rPr>
          <w:sz w:val="24"/>
          <w:szCs w:val="24"/>
        </w:rPr>
        <w:t xml:space="preserve">Ocena </w:t>
      </w:r>
      <w:r>
        <w:rPr>
          <w:b/>
          <w:i/>
          <w:sz w:val="24"/>
          <w:szCs w:val="24"/>
        </w:rPr>
        <w:t>niedostateczna</w:t>
      </w:r>
      <w:r>
        <w:rPr>
          <w:sz w:val="24"/>
          <w:szCs w:val="24"/>
        </w:rPr>
        <w:t xml:space="preserve"> – uczeń nie opanował treści koniecznych, podstawowych, co nie pozwala mu zrozumieć podstawowych , najprostszych mechanizmów ekonomicznych.</w:t>
      </w:r>
    </w:p>
    <w:p w:rsidR="00E129A2" w:rsidRDefault="00E129A2" w:rsidP="00E129A2">
      <w:pPr>
        <w:rPr>
          <w:sz w:val="24"/>
          <w:szCs w:val="24"/>
        </w:rPr>
      </w:pPr>
      <w:r>
        <w:rPr>
          <w:sz w:val="24"/>
          <w:szCs w:val="24"/>
        </w:rPr>
        <w:t xml:space="preserve">Ocena  </w:t>
      </w:r>
      <w:r>
        <w:rPr>
          <w:b/>
          <w:i/>
          <w:sz w:val="24"/>
          <w:szCs w:val="24"/>
        </w:rPr>
        <w:t xml:space="preserve">dopuszczająca </w:t>
      </w:r>
      <w:r>
        <w:rPr>
          <w:sz w:val="24"/>
          <w:szCs w:val="24"/>
        </w:rPr>
        <w:t>– uczeń przyswoił sobie treści konieczne , podstawowe, jest w stanie przy pomocy nauczyciela nadrobić braki w podstawowych umiejętnościach i wiedzy.</w:t>
      </w:r>
    </w:p>
    <w:p w:rsidR="00E129A2" w:rsidRDefault="00E129A2" w:rsidP="00E129A2">
      <w:pPr>
        <w:rPr>
          <w:sz w:val="24"/>
          <w:szCs w:val="24"/>
        </w:rPr>
      </w:pPr>
      <w:r>
        <w:rPr>
          <w:sz w:val="24"/>
          <w:szCs w:val="24"/>
        </w:rPr>
        <w:t xml:space="preserve">Ocena </w:t>
      </w:r>
      <w:r>
        <w:rPr>
          <w:b/>
          <w:i/>
          <w:sz w:val="24"/>
          <w:szCs w:val="24"/>
        </w:rPr>
        <w:t xml:space="preserve">dostateczna  </w:t>
      </w:r>
      <w:r>
        <w:rPr>
          <w:sz w:val="24"/>
          <w:szCs w:val="24"/>
        </w:rPr>
        <w:t>- uczeń przyswoił sobie treści  podstawowe, jest w stanie z niewielką pomocą nauczyciela nadrobić braki, rozwiązać podstawowe problemy. Analizuje również proste zależności, próbuje porównywać , wnioskować i zajmować określone stanowisko.</w:t>
      </w:r>
    </w:p>
    <w:p w:rsidR="00E129A2" w:rsidRDefault="00E129A2" w:rsidP="00E129A2">
      <w:pPr>
        <w:rPr>
          <w:sz w:val="24"/>
          <w:szCs w:val="24"/>
        </w:rPr>
      </w:pPr>
      <w:r>
        <w:rPr>
          <w:sz w:val="24"/>
          <w:szCs w:val="24"/>
        </w:rPr>
        <w:t xml:space="preserve">Ocena  </w:t>
      </w:r>
      <w:r>
        <w:rPr>
          <w:b/>
          <w:i/>
          <w:sz w:val="24"/>
          <w:szCs w:val="24"/>
        </w:rPr>
        <w:t xml:space="preserve">dobra  </w:t>
      </w:r>
      <w:r>
        <w:rPr>
          <w:sz w:val="24"/>
          <w:szCs w:val="24"/>
        </w:rPr>
        <w:t xml:space="preserve">- uczeń przyswoił sobie w pełni treści podstawowe oraz  treści rozszerzające, właściwie stosuje terminologię przedmiotową, dość aktywnie uczestniczy w zajęciach oraz stosuje wiadomości i umiejętności nabyte w sytuacjach typowych wg wzorów znanych z </w:t>
      </w:r>
      <w:r>
        <w:rPr>
          <w:sz w:val="24"/>
          <w:szCs w:val="24"/>
        </w:rPr>
        <w:lastRenderedPageBreak/>
        <w:t>lekcji i podręcznika. Potrafi też rozwiązywać samodzielnie typowe problemy z wykorzystaniem poznanej terminologii i metod.  Ponadto samodzielnie potrafi pracować z podręcznikiem i materiałami źródłowymi.</w:t>
      </w:r>
    </w:p>
    <w:p w:rsidR="00E129A2" w:rsidRDefault="00E129A2" w:rsidP="00E129A2">
      <w:pPr>
        <w:rPr>
          <w:sz w:val="24"/>
          <w:szCs w:val="24"/>
        </w:rPr>
      </w:pPr>
      <w:r>
        <w:rPr>
          <w:sz w:val="24"/>
          <w:szCs w:val="24"/>
        </w:rPr>
        <w:t xml:space="preserve">Ocena   </w:t>
      </w:r>
      <w:r>
        <w:rPr>
          <w:b/>
          <w:i/>
          <w:sz w:val="24"/>
          <w:szCs w:val="24"/>
        </w:rPr>
        <w:t xml:space="preserve">bardzo  dobra  </w:t>
      </w:r>
      <w:r>
        <w:rPr>
          <w:sz w:val="24"/>
          <w:szCs w:val="24"/>
        </w:rPr>
        <w:t>- uczeń przyswoił sobie treści podstawowe , rozszerzające i dopełniające. Opanował i zrozumiał  terminologię przedmiotu , potrafi się nią swobodnie i ze zrozumieniem posługiwać. Taki uczeń potrafi samodzielnie interpretować zjawiska ekonomiczne i związane  z nimi społeczne,  oraz diagnozować  i  oceniać je, bronić swoich poglądów  używając logicznych argumentów.</w:t>
      </w:r>
    </w:p>
    <w:p w:rsidR="00E129A2" w:rsidRDefault="00E129A2" w:rsidP="00E129A2">
      <w:pPr>
        <w:rPr>
          <w:sz w:val="24"/>
          <w:szCs w:val="24"/>
        </w:rPr>
      </w:pPr>
      <w:r>
        <w:rPr>
          <w:sz w:val="24"/>
          <w:szCs w:val="24"/>
        </w:rPr>
        <w:t xml:space="preserve">Ocena  </w:t>
      </w:r>
      <w:r>
        <w:rPr>
          <w:b/>
          <w:i/>
          <w:sz w:val="24"/>
          <w:szCs w:val="24"/>
        </w:rPr>
        <w:t xml:space="preserve">celująca  </w:t>
      </w:r>
      <w:r>
        <w:rPr>
          <w:sz w:val="24"/>
          <w:szCs w:val="24"/>
        </w:rPr>
        <w:t xml:space="preserve">- uczeń przyswoił sobie treści podstawowe , rozszerzające i dopełniające. Opanował i zrozumiał  terminologię przedmiotu , potrafi się nią swobodnie i ze zrozumieniem posługiwać. Taki uczeń potrafi samodzielnie interpretować zjawiska ekonomiczne i związane  z nimi społeczne.  Uczeń opanował treści wykraczające poza informacje zawarte w podręczniku.  Potrafi selekcjonować i hierarchizować informacje i wiadomości, oceniać opinie innych  w sposób krytyczny.  Z powodzeniem bierze udział w konkursach i olimpiadach przedmiotowych. </w:t>
      </w:r>
    </w:p>
    <w:p w:rsidR="00E129A2" w:rsidRDefault="00E129A2" w:rsidP="00E129A2">
      <w:pPr>
        <w:rPr>
          <w:b/>
          <w:i/>
          <w:sz w:val="24"/>
          <w:szCs w:val="24"/>
        </w:rPr>
      </w:pPr>
    </w:p>
    <w:p w:rsidR="00E129A2" w:rsidRDefault="00E129A2" w:rsidP="00E129A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Przewidywana   poniżej  w  tabeli  skala  ocen w procentach  na każdy stopień .</w:t>
      </w:r>
    </w:p>
    <w:tbl>
      <w:tblPr>
        <w:tblStyle w:val="Tabela-Siatka"/>
        <w:tblW w:w="0" w:type="auto"/>
        <w:tblInd w:w="1384" w:type="dxa"/>
        <w:tblLook w:val="04A0"/>
      </w:tblPr>
      <w:tblGrid>
        <w:gridCol w:w="2835"/>
        <w:gridCol w:w="2977"/>
      </w:tblGrid>
      <w:tr w:rsidR="00E129A2" w:rsidTr="00E129A2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9A2" w:rsidRDefault="00E12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Punktacja w (%)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9A2" w:rsidRDefault="00E12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Ocena </w:t>
            </w:r>
          </w:p>
        </w:tc>
      </w:tr>
      <w:tr w:rsidR="00E129A2" w:rsidTr="00E129A2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9A2" w:rsidRDefault="00E12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91  - 100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9A2" w:rsidRDefault="00E12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celujący</w:t>
            </w:r>
          </w:p>
        </w:tc>
      </w:tr>
      <w:tr w:rsidR="00E129A2" w:rsidTr="00E129A2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9A2" w:rsidRDefault="00E12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79  -  90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9A2" w:rsidRDefault="00E12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bardzo  dobry</w:t>
            </w:r>
          </w:p>
        </w:tc>
      </w:tr>
      <w:tr w:rsidR="00E129A2" w:rsidTr="00E129A2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9A2" w:rsidRDefault="00E12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66  -  78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9A2" w:rsidRDefault="00E12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dobry</w:t>
            </w:r>
          </w:p>
        </w:tc>
      </w:tr>
      <w:tr w:rsidR="00E129A2" w:rsidTr="00E129A2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9A2" w:rsidRDefault="00E12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51  -  65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9A2" w:rsidRDefault="00E12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dostateczny</w:t>
            </w:r>
          </w:p>
        </w:tc>
      </w:tr>
      <w:tr w:rsidR="00E129A2" w:rsidTr="00E129A2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9A2" w:rsidRDefault="00E12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31  -  50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9A2" w:rsidRDefault="00E12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dopuszczający</w:t>
            </w:r>
          </w:p>
        </w:tc>
      </w:tr>
      <w:tr w:rsidR="00E129A2" w:rsidTr="00E129A2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9A2" w:rsidRDefault="00E12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0  -  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9A2" w:rsidRDefault="00E12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niedostateczny</w:t>
            </w:r>
          </w:p>
        </w:tc>
      </w:tr>
    </w:tbl>
    <w:p w:rsidR="00E129A2" w:rsidRDefault="00E129A2" w:rsidP="00E129A2">
      <w:pPr>
        <w:rPr>
          <w:sz w:val="24"/>
          <w:szCs w:val="24"/>
        </w:rPr>
      </w:pPr>
    </w:p>
    <w:p w:rsidR="00E129A2" w:rsidRDefault="00E129A2" w:rsidP="00E129A2">
      <w:pPr>
        <w:rPr>
          <w:i/>
          <w:sz w:val="24"/>
          <w:szCs w:val="24"/>
        </w:rPr>
      </w:pPr>
      <w:r>
        <w:rPr>
          <w:i/>
          <w:sz w:val="24"/>
          <w:szCs w:val="24"/>
        </w:rPr>
        <w:t>[powyższe liczby wyrażone w %  mają charakter orientacyjny i ich  planowane  zastosowanie będzie wynikało  z konkretnych zestawów zadań w testach (sprawdzianach), kartkówkach  lub pracach grupowych  czy zdaniach realizowanych na lekcjach (np. praca z podręcznikiem)  oraz będzie to uzależnione od liczby punktów, które są przewidziane dla danej pracy]</w:t>
      </w:r>
    </w:p>
    <w:p w:rsidR="00E129A2" w:rsidRDefault="00E129A2" w:rsidP="00E129A2">
      <w:pPr>
        <w:rPr>
          <w:sz w:val="24"/>
          <w:szCs w:val="24"/>
        </w:rPr>
      </w:pPr>
    </w:p>
    <w:p w:rsidR="00355AA8" w:rsidRDefault="00355AA8"/>
    <w:p w:rsidR="00D521D4" w:rsidRDefault="00D521D4"/>
    <w:p w:rsidR="00D521D4" w:rsidRDefault="00D521D4"/>
    <w:p w:rsidR="00D521D4" w:rsidRDefault="00D521D4"/>
    <w:p w:rsidR="00D521D4" w:rsidRDefault="00D521D4"/>
    <w:p w:rsidR="00AA3036" w:rsidRDefault="00AA3036" w:rsidP="00AA3036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III.GIEŁDA.</w:t>
      </w:r>
      <w:r>
        <w:rPr>
          <w:sz w:val="24"/>
          <w:szCs w:val="24"/>
        </w:rPr>
        <w:t xml:space="preserve">(dotyczy 4 klas – 3C,  3D,  3E,  3F) </w:t>
      </w:r>
    </w:p>
    <w:p w:rsidR="00AA3036" w:rsidRDefault="00AA3036" w:rsidP="00AA3036">
      <w:pPr>
        <w:pStyle w:val="Akapitzlist"/>
        <w:numPr>
          <w:ilvl w:val="0"/>
          <w:numId w:val="1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Konieczny – (uczeń) – a/definiuje pojęcie „giełda” oraz charakteryzuje jej rodzaje, b/wyjaśnia znaczenie terminów; „makler”,  „indeks giełdowy”,  „ceduła giełdowa”,  „hossa”,  „bessa”</w:t>
      </w:r>
    </w:p>
    <w:p w:rsidR="00AA3036" w:rsidRDefault="00AA3036" w:rsidP="00AA3036">
      <w:pPr>
        <w:pStyle w:val="Akapitzlist"/>
        <w:numPr>
          <w:ilvl w:val="0"/>
          <w:numId w:val="1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Podstawowy – (uczeń) – a/wymienia i charakteryzuje instytucje rynku kapitałowego w Polsce,  b/wymienia i omawia rynki giełdowe na GPW,  c/wymienia podstawowe indeksy na GPW,</w:t>
      </w:r>
    </w:p>
    <w:p w:rsidR="00AA3036" w:rsidRDefault="00AA3036" w:rsidP="00AA3036">
      <w:pPr>
        <w:pStyle w:val="Akapitzlist"/>
        <w:numPr>
          <w:ilvl w:val="0"/>
          <w:numId w:val="1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Rozszerzający – (uczeń) – a/określa miejsce GPW  w systemie rynku kapitałowego, b/wyjaśnia mechanizm funkcjonowania  GPW,  c/omawia systemy notowań na GPW, </w:t>
      </w:r>
    </w:p>
    <w:p w:rsidR="00AA3036" w:rsidRDefault="00AA3036" w:rsidP="00AA3036">
      <w:pPr>
        <w:pStyle w:val="Akapitzlist"/>
        <w:numPr>
          <w:ilvl w:val="0"/>
          <w:numId w:val="1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Dopełniający – (uczeń) – a/potrafi analizować tabele z informacjami giełdowymi,  b/omawia działania podejmowane przed rozpoczęciem inwestowania na giełdzie,  c/omawia rolę giełdy w gospodarce współczesnej,</w:t>
      </w:r>
    </w:p>
    <w:p w:rsidR="00AA3036" w:rsidRDefault="00AA3036" w:rsidP="00AA3036">
      <w:pPr>
        <w:pStyle w:val="Akapitzlist"/>
        <w:numPr>
          <w:ilvl w:val="0"/>
          <w:numId w:val="1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Wykraczający – (uczeń ) – a/przedstawia rys historyczny GPW,  b/określa miejsce GPW  na europejskim rynku kapitałowym,</w:t>
      </w:r>
    </w:p>
    <w:p w:rsidR="00AA3036" w:rsidRDefault="00AA3036" w:rsidP="00AA3036">
      <w:pPr>
        <w:rPr>
          <w:b/>
        </w:rPr>
      </w:pPr>
    </w:p>
    <w:p w:rsidR="00AA3036" w:rsidRDefault="00AA3036" w:rsidP="00AA3036">
      <w:pPr>
        <w:rPr>
          <w:b/>
        </w:rPr>
      </w:pPr>
      <w:r>
        <w:rPr>
          <w:b/>
        </w:rPr>
        <w:t>IV. UBEZPIECZENIA  I  PODATKI.</w:t>
      </w:r>
    </w:p>
    <w:p w:rsidR="00AA3036" w:rsidRDefault="00AA3036" w:rsidP="00AA3036">
      <w:p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16. Ubezpieczenia emerytalne i rentowe.</w:t>
      </w:r>
    </w:p>
    <w:p w:rsidR="00AA3036" w:rsidRDefault="00AA3036" w:rsidP="00AA3036">
      <w:pPr>
        <w:pStyle w:val="Akapitzlist"/>
        <w:numPr>
          <w:ilvl w:val="0"/>
          <w:numId w:val="2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Konieczny –(uczeń) – a/wyjaśnia, czym jest ubezpieczenie emerytalne,  b/wyjaśnia, czym jest ubezpieczenie rentowe,  c/wyjaśnia znaczenie terminów; „system  zabezpieczenia społecznego”,  „ubezpieczenie publiczne”,</w:t>
      </w:r>
    </w:p>
    <w:p w:rsidR="00AA3036" w:rsidRDefault="00AA3036" w:rsidP="00AA3036">
      <w:pPr>
        <w:pStyle w:val="Akapitzlist"/>
        <w:numPr>
          <w:ilvl w:val="0"/>
          <w:numId w:val="2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Podstawowy – (uczeń) – a/wymienia filary ubezpieczenia emerytalnego w Polsce,  b/określa rodzaje systemów emerytalnych funkcjonujących w Polsce,</w:t>
      </w:r>
    </w:p>
    <w:p w:rsidR="00AA3036" w:rsidRDefault="00AA3036" w:rsidP="00AA3036">
      <w:pPr>
        <w:pStyle w:val="Akapitzlist"/>
        <w:numPr>
          <w:ilvl w:val="0"/>
          <w:numId w:val="2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Rozszerzający – (uczeń) – a/charakteryzuje poszczególne filary systemu emerytalnego w Polsce,  b/określa przyczyny zmian sytemu emerytalnego w ostatnim 25 – </w:t>
      </w:r>
      <w:proofErr w:type="spellStart"/>
      <w:r>
        <w:rPr>
          <w:sz w:val="24"/>
          <w:szCs w:val="24"/>
        </w:rPr>
        <w:t>leciu</w:t>
      </w:r>
      <w:proofErr w:type="spellEnd"/>
      <w:r>
        <w:rPr>
          <w:sz w:val="24"/>
          <w:szCs w:val="24"/>
        </w:rPr>
        <w:t>,</w:t>
      </w:r>
    </w:p>
    <w:p w:rsidR="00AA3036" w:rsidRDefault="00AA3036" w:rsidP="00AA3036">
      <w:pPr>
        <w:pStyle w:val="Akapitzlist"/>
        <w:numPr>
          <w:ilvl w:val="0"/>
          <w:numId w:val="2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Dopełniający – (uczeń) – a/potrafi określić związek między swoją przyszłą aktywnością zawodową a wysokością przyszłej emerytury,  b/wyjaśnia, jaką rolę w gospodarce odgrywają fundusze emerytalne,</w:t>
      </w:r>
    </w:p>
    <w:p w:rsidR="00AA3036" w:rsidRDefault="00AA3036" w:rsidP="00AA3036">
      <w:pPr>
        <w:pStyle w:val="Akapitzlist"/>
        <w:numPr>
          <w:ilvl w:val="0"/>
          <w:numId w:val="2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Wykraczający – (uczeń) – a/podaje i analizuje różnice między repartycyjnym (</w:t>
      </w:r>
      <w:proofErr w:type="spellStart"/>
      <w:r>
        <w:rPr>
          <w:sz w:val="24"/>
          <w:szCs w:val="24"/>
        </w:rPr>
        <w:t>redystrybutywnym</w:t>
      </w:r>
      <w:proofErr w:type="spellEnd"/>
      <w:r>
        <w:rPr>
          <w:sz w:val="24"/>
          <w:szCs w:val="24"/>
        </w:rPr>
        <w:t>)  a  kapitałowym (składki zdefiniowanej)  modelem ubezpieczeń społecznych (emerytalnych i rentowych),</w:t>
      </w:r>
    </w:p>
    <w:p w:rsidR="00AA3036" w:rsidRDefault="00AA3036" w:rsidP="00AA3036">
      <w:p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17. Ubezpieczenia.</w:t>
      </w:r>
    </w:p>
    <w:p w:rsidR="00AA3036" w:rsidRDefault="00AA3036" w:rsidP="00AA3036">
      <w:pPr>
        <w:pStyle w:val="Akapitzlist"/>
        <w:numPr>
          <w:ilvl w:val="0"/>
          <w:numId w:val="3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Konieczny – (uczeń) – a/wyjaśnia, czym jest ubezpieczenie,  b/wyjaśnia znaczenie terminów; „ubezpieczyciel”,  „ubezpieczający”,  „ubezpieczony”,  „ubezpieczenie prywatne”,  „polisa ubezpieczeniowa”,  „karencja”,</w:t>
      </w:r>
    </w:p>
    <w:p w:rsidR="00AA3036" w:rsidRDefault="00AA3036" w:rsidP="00AA3036">
      <w:pPr>
        <w:pStyle w:val="Akapitzlist"/>
        <w:numPr>
          <w:ilvl w:val="0"/>
          <w:numId w:val="3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Podstawowy – (uczeń) – a/wymienia podstawowe obowiązki ubezpieczonego,  b/wymienia podstawowe obowiązki ubezpieczyciela,</w:t>
      </w:r>
    </w:p>
    <w:p w:rsidR="00AA3036" w:rsidRDefault="00AA3036" w:rsidP="00AA3036">
      <w:pPr>
        <w:pStyle w:val="Akapitzlist"/>
        <w:numPr>
          <w:ilvl w:val="0"/>
          <w:numId w:val="3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Rozszerzający – (uczeń) – a/wymienia  i  charakteryzuje rodzaje ubezpieczeń według różnych kryteriów; przedmiot ubezpieczenia, stopień wolności w nawiązaniu stosunku ubezpieczenia,  b/wymienia i charakteryzuje rodzaje ubezpieczeń według przedmiotu , którego one dotyczą; majątkowe, komunikacyjne, zdrowotne i inne, </w:t>
      </w:r>
    </w:p>
    <w:p w:rsidR="00AA3036" w:rsidRDefault="00AA3036" w:rsidP="00AA3036">
      <w:pPr>
        <w:pStyle w:val="Akapitzlist"/>
        <w:numPr>
          <w:ilvl w:val="0"/>
          <w:numId w:val="3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Dopełniający – (uczeń) – a/przedstawia i omawia rolę Ubezpieczeniowego Funduszu Gwarancyjnego w polskim systemie ubezpieczeń,</w:t>
      </w:r>
    </w:p>
    <w:p w:rsidR="00AA3036" w:rsidRDefault="00AA3036" w:rsidP="00AA3036">
      <w:pPr>
        <w:pStyle w:val="Akapitzlist"/>
        <w:numPr>
          <w:ilvl w:val="0"/>
          <w:numId w:val="3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Wykraczający – (uczeń) – a/przedstawia i analizuje powody ograniczonej popularności wielu rodzajów  ubezpieczeń wśród społeczeństwa polskiego,</w:t>
      </w:r>
    </w:p>
    <w:p w:rsidR="00AA3036" w:rsidRDefault="00AA3036" w:rsidP="00AA3036">
      <w:p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18. Podatki.</w:t>
      </w:r>
    </w:p>
    <w:p w:rsidR="00AA3036" w:rsidRDefault="00AA3036" w:rsidP="00AA3036">
      <w:pPr>
        <w:pStyle w:val="Akapitzlist"/>
        <w:numPr>
          <w:ilvl w:val="0"/>
          <w:numId w:val="4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Konieczny –(uczeń) – a/definiuje pojęcie „podatek”,  b/</w:t>
      </w:r>
      <w:proofErr w:type="spellStart"/>
      <w:r>
        <w:rPr>
          <w:sz w:val="24"/>
          <w:szCs w:val="24"/>
        </w:rPr>
        <w:t>wyjasnia</w:t>
      </w:r>
      <w:proofErr w:type="spellEnd"/>
      <w:r>
        <w:rPr>
          <w:sz w:val="24"/>
          <w:szCs w:val="24"/>
        </w:rPr>
        <w:t xml:space="preserve"> znaczenie terminów; „zdolność prawna”,  „osobowość prawna”, „podatnik”,  „obowiązek podatkowy”,  „przedmiot opodatkowania”,  „stawka podatkowa”,  „podstawa  opodatkowania”, </w:t>
      </w:r>
    </w:p>
    <w:p w:rsidR="00AA3036" w:rsidRDefault="00AA3036" w:rsidP="00AA3036">
      <w:pPr>
        <w:pStyle w:val="Akapitzlist"/>
        <w:numPr>
          <w:ilvl w:val="0"/>
          <w:numId w:val="4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Podstawowy – (uczeń) – a/argumentuje konieczność płacenia podatków,  b/wymienia i charakteryzuje funkcje podatków,  c/identyfikuje rodzaje podatków,</w:t>
      </w:r>
    </w:p>
    <w:p w:rsidR="00AA3036" w:rsidRDefault="00AA3036" w:rsidP="00AA3036">
      <w:pPr>
        <w:pStyle w:val="Akapitzlist"/>
        <w:numPr>
          <w:ilvl w:val="0"/>
          <w:numId w:val="4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Rozszerzający – (uczeń) – a/wymienia i omawia rodzaje podatków,  b/charakteryzuje podatki  progresywne, proporcjonalne (liniowe)  i  regresywne, </w:t>
      </w:r>
    </w:p>
    <w:p w:rsidR="00AA3036" w:rsidRDefault="00AA3036" w:rsidP="00AA3036">
      <w:pPr>
        <w:pStyle w:val="Akapitzlist"/>
        <w:numPr>
          <w:ilvl w:val="0"/>
          <w:numId w:val="4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Dopełniający – (uczeń) – a/omawia klasyczne zasady opodatkowania </w:t>
      </w:r>
      <w:proofErr w:type="spellStart"/>
      <w:r>
        <w:rPr>
          <w:sz w:val="24"/>
          <w:szCs w:val="24"/>
        </w:rPr>
        <w:t>wg</w:t>
      </w:r>
      <w:proofErr w:type="spellEnd"/>
      <w:r>
        <w:rPr>
          <w:sz w:val="24"/>
          <w:szCs w:val="24"/>
        </w:rPr>
        <w:t>. A. Smitha,  b/omawia rolę podatku VAT  w polskim systemie podatkowym,  c/ocenia system podatkowy w Polsce,</w:t>
      </w:r>
    </w:p>
    <w:p w:rsidR="00AA3036" w:rsidRDefault="00AA3036" w:rsidP="00AA3036">
      <w:pPr>
        <w:pStyle w:val="Akapitzlist"/>
        <w:numPr>
          <w:ilvl w:val="0"/>
          <w:numId w:val="4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Wykraczający – (uczeń) – a/przedstawia argumenty za  i  przeciw  wprowadzeniu podatku liniowego, b/wyjaśnia znaczenie terminu „Dzień  Wolności Podatkowej”,  c/porównuje stopień obciążenia podatkami obywatela w różnych krajach,</w:t>
      </w:r>
    </w:p>
    <w:p w:rsidR="00AA3036" w:rsidRDefault="00AA3036" w:rsidP="00AA3036"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 xml:space="preserve">19. Roczne rozliczenie podatku dochodowego. </w:t>
      </w:r>
    </w:p>
    <w:p w:rsidR="00AA3036" w:rsidRDefault="00AA3036" w:rsidP="00AA3036">
      <w:pPr>
        <w:pStyle w:val="Akapitzlist"/>
        <w:numPr>
          <w:ilvl w:val="0"/>
          <w:numId w:val="5"/>
        </w:num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>Konieczny – (uczeń) – a/wyjaśnia znaczenie terminów;  obowiązek podatkowy,  płatnik podatku,  przychód,  dochód,  koszty uzyskania dochodu,  b/zna i rozumie terminy;  kwota wolna od podatku, ulga podatkowa,  zaliczka na podatek dochodowy,</w:t>
      </w:r>
    </w:p>
    <w:p w:rsidR="00AA3036" w:rsidRDefault="00AA3036" w:rsidP="00AA3036">
      <w:pPr>
        <w:pStyle w:val="Akapitzlist"/>
        <w:numPr>
          <w:ilvl w:val="0"/>
          <w:numId w:val="5"/>
        </w:num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>Podstawowy – (uczeń) – a/wymienia ulgi podatkowe występujące w Polsce,  b/wymienia i opisuje podstawowe formularze  podatkowe obowiązujące w Polsce,</w:t>
      </w:r>
    </w:p>
    <w:p w:rsidR="00AA3036" w:rsidRDefault="00AA3036" w:rsidP="00AA3036">
      <w:pPr>
        <w:pStyle w:val="Akapitzlist"/>
        <w:numPr>
          <w:ilvl w:val="0"/>
          <w:numId w:val="5"/>
        </w:num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 xml:space="preserve">Rozszerzający – (uczeń) – a/omawia  zasady wspólnego opodatkowania,  b/omawia sposoby obliczania podatku </w:t>
      </w:r>
      <w:proofErr w:type="spellStart"/>
      <w:r>
        <w:rPr>
          <w:sz w:val="24"/>
          <w:szCs w:val="24"/>
        </w:rPr>
        <w:t>wg</w:t>
      </w:r>
      <w:proofErr w:type="spellEnd"/>
      <w:r>
        <w:rPr>
          <w:sz w:val="24"/>
          <w:szCs w:val="24"/>
        </w:rPr>
        <w:t xml:space="preserve">. różnych stawek podatkowych, </w:t>
      </w:r>
    </w:p>
    <w:p w:rsidR="00AA3036" w:rsidRDefault="00AA3036" w:rsidP="00AA3036">
      <w:pPr>
        <w:pStyle w:val="Akapitzlist"/>
        <w:numPr>
          <w:ilvl w:val="0"/>
          <w:numId w:val="5"/>
        </w:num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 xml:space="preserve">Dopełniający – (uczeń) – a/dobiera odpowiedni  formularz podatkowy do źródeł przychodu  oraz sposobu jego  opodatkowania, </w:t>
      </w:r>
    </w:p>
    <w:p w:rsidR="00AA3036" w:rsidRDefault="00AA3036" w:rsidP="00AA3036">
      <w:pPr>
        <w:pStyle w:val="Akapitzlist"/>
        <w:numPr>
          <w:ilvl w:val="0"/>
          <w:numId w:val="5"/>
        </w:num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 xml:space="preserve">Wykraczający – (uczeń) – a/analizuje strukturę dochodów podatników  PIT  w Polsce  i jej zmiany w określonych latach, </w:t>
      </w:r>
    </w:p>
    <w:p w:rsidR="00AA3036" w:rsidRDefault="00AA3036" w:rsidP="00AA3036">
      <w:pPr>
        <w:tabs>
          <w:tab w:val="left" w:pos="1140"/>
        </w:tabs>
        <w:rPr>
          <w:b/>
          <w:sz w:val="24"/>
          <w:szCs w:val="24"/>
        </w:rPr>
      </w:pPr>
    </w:p>
    <w:p w:rsidR="00AA3036" w:rsidRDefault="00AA3036" w:rsidP="00AA3036">
      <w:pPr>
        <w:tabs>
          <w:tab w:val="left" w:pos="11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V. PRACA.</w:t>
      </w:r>
    </w:p>
    <w:p w:rsidR="00AA3036" w:rsidRDefault="00AA3036" w:rsidP="00AA3036">
      <w:pPr>
        <w:rPr>
          <w:sz w:val="24"/>
          <w:szCs w:val="24"/>
        </w:rPr>
      </w:pPr>
      <w:r>
        <w:rPr>
          <w:sz w:val="24"/>
          <w:szCs w:val="24"/>
        </w:rPr>
        <w:t>20. Rynek  pracy.</w:t>
      </w:r>
    </w:p>
    <w:p w:rsidR="00AA3036" w:rsidRDefault="00AA3036" w:rsidP="00AA3036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Konieczny – (uczeń) – a/Zna i definiuje  podstawowe pojęcia; „praca”,  „aktywność zawodowa”,  „współczynnik aktywności zawodowej”,  „bezrobocie”, </w:t>
      </w:r>
    </w:p>
    <w:p w:rsidR="00AA3036" w:rsidRDefault="00AA3036" w:rsidP="00AA3036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Podstawowy – (uczeń) – a/wyjaśnia motywy aktywności zawodowej człowieka,  b/przedstawia pracę jako wartość, c/wymienia i omawia bodźce skłaniające człowieka do podejmowania pracy, </w:t>
      </w:r>
    </w:p>
    <w:p w:rsidR="00D521D4" w:rsidRDefault="00AA3036">
      <w:r>
        <w:t xml:space="preserve"> </w:t>
      </w:r>
    </w:p>
    <w:p w:rsidR="00586747" w:rsidRDefault="00586747" w:rsidP="00586747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Rozszerzający – (uczeń) – a/omawia skutki nadmiernego popytu na rynku pracy,  b/wymienia i charakteryzuje przyczyny oraz konsekwencje zjawiska nierównowagi na rynku pracy,</w:t>
      </w:r>
    </w:p>
    <w:p w:rsidR="00586747" w:rsidRDefault="00586747" w:rsidP="00586747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Dopełniający – (uczeń) – a/analizuje popyt na pracę o podaż pracy na rynku, b/potrafi wskazać czynniki wpływające na wielkość popytu i podaży pracy, </w:t>
      </w:r>
    </w:p>
    <w:p w:rsidR="00586747" w:rsidRDefault="00586747" w:rsidP="00586747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Wykraczający – (uczeń) – a/oblicza na prostych przykładach współczynnik aktywności zawodowej,</w:t>
      </w:r>
    </w:p>
    <w:p w:rsidR="00586747" w:rsidRDefault="00586747" w:rsidP="00586747">
      <w:pPr>
        <w:rPr>
          <w:sz w:val="24"/>
          <w:szCs w:val="24"/>
        </w:rPr>
      </w:pPr>
      <w:r>
        <w:rPr>
          <w:sz w:val="24"/>
          <w:szCs w:val="24"/>
        </w:rPr>
        <w:t>21. Przyczyny i rodzaje bezrobocia.</w:t>
      </w:r>
    </w:p>
    <w:p w:rsidR="00586747" w:rsidRDefault="00586747" w:rsidP="00586747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Konieczny – (uczeń) – a/definiuje pojęcie bezrobotnego (prawne i potoczne),  b/potrafi określić pojęcie „stopa bezrobocia”, „osoba bezrobotna”,</w:t>
      </w:r>
    </w:p>
    <w:p w:rsidR="00586747" w:rsidRDefault="00586747" w:rsidP="00586747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Podstawowy – (uczeń) – a/wymienia warunki , które trzeba spełnić , aby otrzymać status bezrobotnego,   b/wymienia rodzaje bezrobocia,</w:t>
      </w:r>
    </w:p>
    <w:p w:rsidR="00586747" w:rsidRDefault="00586747" w:rsidP="00586747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Rozszerzony – (uczeń) – a/identyfikuje rodzaje bezrobocia ze względu na przyczynę i formę występowania,  b/wymienia pozytywne i negatywne skutki bezrobocia, c/wymienia i omawia sposoby walki z bezrobociem, aktywne i pasywne, </w:t>
      </w:r>
    </w:p>
    <w:p w:rsidR="00586747" w:rsidRDefault="00586747" w:rsidP="00586747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Dopełniający – (uczeń) – a/uzasadnia potrzebę aktywnej walki z bezrobociem,  b/analizuje i interpretuje dane statystyczne dotyczące wielkości i struktury bezrobocia w Polsce, </w:t>
      </w:r>
    </w:p>
    <w:p w:rsidR="00586747" w:rsidRDefault="00586747" w:rsidP="00586747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Wykraczający – (uczeń) – a/wymyśla i proponuje działania mające na celu ograniczenie bezrobocia w miejscu zamieszkania, lokalnie,</w:t>
      </w:r>
    </w:p>
    <w:p w:rsidR="00586747" w:rsidRDefault="00586747" w:rsidP="00586747">
      <w:pPr>
        <w:rPr>
          <w:sz w:val="24"/>
          <w:szCs w:val="24"/>
        </w:rPr>
      </w:pPr>
      <w:r>
        <w:rPr>
          <w:sz w:val="24"/>
          <w:szCs w:val="24"/>
        </w:rPr>
        <w:t>22. Poszukiwanie pracy.</w:t>
      </w:r>
    </w:p>
    <w:p w:rsidR="00586747" w:rsidRDefault="00586747" w:rsidP="00586747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Konieczny – (uczeń) – a/wyjaśnia, czym jest aktywne poszukiwanie pracy,  b/wyjaśnia, jak rozpoznać własne predyspozycje i możliwości zawodowe,</w:t>
      </w:r>
    </w:p>
    <w:p w:rsidR="00586747" w:rsidRDefault="00586747" w:rsidP="00586747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Podstawowy – (uczeń) – a/wymienia i omawia sposoby poszukiwania pracy,  b/wymienia zasady pisania CV i listu motywacyjnego,  c/wymienia najczęstsze błędy w CV i liście motywacyjnym,</w:t>
      </w:r>
    </w:p>
    <w:p w:rsidR="00586747" w:rsidRDefault="00586747" w:rsidP="00586747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Rozszerzający – (uczeń) – a/wyjaśnia, na czym polega rozpoznanie rynku pracy,  b/wymienia kompetencje miękkie, na które często zwracają uwagę obecnie pracodawcy,  c/uzasadnia konieczność korzystania z kilku metod poszukiwania pracy, podaje ich przykłady,  d/odróżnia wiarygodne oferty pracy od niewiarygodnych,</w:t>
      </w:r>
    </w:p>
    <w:p w:rsidR="00586747" w:rsidRDefault="00586747" w:rsidP="00586747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Dopełniający – (uczeń) – a/wymienia i omawia elementy dokumentów aplikacyjnych,  b/analizuje własne możliwości znalezienia pracy na rynku lokalnym i regionalnym  oraz ewentualnie ogólnokrajowym, </w:t>
      </w:r>
    </w:p>
    <w:p w:rsidR="00586747" w:rsidRDefault="00586747" w:rsidP="00586747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Wykraczający – (uczeń) –a/wypełnia formularz </w:t>
      </w:r>
      <w:proofErr w:type="spellStart"/>
      <w:r>
        <w:rPr>
          <w:sz w:val="24"/>
          <w:szCs w:val="24"/>
        </w:rPr>
        <w:t>Europass</w:t>
      </w:r>
      <w:proofErr w:type="spellEnd"/>
      <w:r>
        <w:rPr>
          <w:sz w:val="24"/>
          <w:szCs w:val="24"/>
        </w:rPr>
        <w:t xml:space="preserve">  CV  w języku polskim,</w:t>
      </w:r>
    </w:p>
    <w:p w:rsidR="00586747" w:rsidRDefault="00586747" w:rsidP="00586747">
      <w:pPr>
        <w:rPr>
          <w:sz w:val="24"/>
          <w:szCs w:val="24"/>
        </w:rPr>
      </w:pPr>
      <w:r>
        <w:rPr>
          <w:sz w:val="24"/>
          <w:szCs w:val="24"/>
        </w:rPr>
        <w:t xml:space="preserve">23. Rozmowa kwalifikacyjna. </w:t>
      </w:r>
    </w:p>
    <w:p w:rsidR="00586747" w:rsidRDefault="00586747" w:rsidP="00586747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Konieczny – (uczeń) – a/wymienia etapy procesu rekrutacji pracowników,  b/wyjaśnia znaczenie terminu  „rozmowa kwalifikacyjna”, </w:t>
      </w:r>
    </w:p>
    <w:p w:rsidR="00586747" w:rsidRDefault="00586747" w:rsidP="00586747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Podstawowy – (uczeń) – a/wyjaśnia znaczenie rozmowy kwalifikacyjnej w procesie rekrutacji,  b/wymienia zasady przygotowania się do rozmowy kwalifikacyjnej, </w:t>
      </w:r>
    </w:p>
    <w:p w:rsidR="00586747" w:rsidRDefault="00586747" w:rsidP="00586747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Rozszerzający – (uczeń) – a/wymienia zasady dobrego zaprezentowania się na rozmowie kwalifikacyjnej,  b/analizuje najczęściej zadawane pytania na rozmowie kwalifikacyjnej,</w:t>
      </w:r>
    </w:p>
    <w:p w:rsidR="00586747" w:rsidRDefault="00586747" w:rsidP="00586747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Dopełniający – (uczeń) – a/stosuje różne formy komunikacji werbalnej i niewerbalnej w celu autoprezentacji  oraz prezentacji własnego stanowiska,  b/uczestniczy w rozmowie kwalifikacyjnej w warunkach symulowanych.</w:t>
      </w:r>
    </w:p>
    <w:p w:rsidR="00586747" w:rsidRDefault="00586747" w:rsidP="00586747">
      <w:pPr>
        <w:rPr>
          <w:sz w:val="24"/>
          <w:szCs w:val="24"/>
        </w:rPr>
      </w:pPr>
      <w:r>
        <w:rPr>
          <w:sz w:val="24"/>
          <w:szCs w:val="24"/>
        </w:rPr>
        <w:t>24. Zatrudnienie – prawa i obowiązki pracownika [prawo pracy].</w:t>
      </w:r>
    </w:p>
    <w:p w:rsidR="00586747" w:rsidRDefault="00586747" w:rsidP="00586747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Konieczny – (uczeń) – a/wymienia rodzaje umów o pracę,  b/wymienia i omawia funkcje płacy,  c/podaje nazwy instytucji w Polsce stojących na straży praw pracowniczych,</w:t>
      </w:r>
    </w:p>
    <w:p w:rsidR="00586747" w:rsidRDefault="00586747" w:rsidP="00586747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Podstawowy – (uczeń) – a/wyjaśnia znaczenie Kodeksu Pracy, jako podstawowego aktu prawnego regulującego prawa i obowiązki pracownicze,  b/wymienia formy rozwiązania umowy o pracę,  c/wymienia podstawowe prawa i obowiązki pracownika (w tym pracownika młodocianego)  oraz pracodawcy,  d/wymienia i charakteryzuje rodzaje płacy [minimalną, netto, brutto],</w:t>
      </w:r>
    </w:p>
    <w:p w:rsidR="00586747" w:rsidRDefault="00586747" w:rsidP="00586747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Rozszerzający – (uczeń) – a/wymienia i omawia podstawowe zasady prawa pracy, analizuje formy wynagrodzenia wynikające z systemu płac  i wskazuje wady i zalety każdej z nich z punktu widzenia pracownika i pracodawcy,</w:t>
      </w:r>
    </w:p>
    <w:p w:rsidR="00586747" w:rsidRDefault="00586747" w:rsidP="00586747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Dopełniający – (uczeń) – a/analizuje i interpretuje szczegółowe zapisy prawa pracy,  b/analizuje i porównuje formy zatrudnienia – umowę o pracę z umowami cywilnoprawnymi oraz umowami zleceniami,</w:t>
      </w:r>
    </w:p>
    <w:p w:rsidR="00586747" w:rsidRDefault="00586747" w:rsidP="00586747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Wykraczający – (uczeń) –a/potrafi stosować odpowiednie przepisy Kodeksu Pracy  w zależności od sytuacji problemowej ,</w:t>
      </w:r>
    </w:p>
    <w:p w:rsidR="00586747" w:rsidRDefault="00586747" w:rsidP="00586747">
      <w:pPr>
        <w:tabs>
          <w:tab w:val="left" w:pos="5148"/>
        </w:tabs>
        <w:rPr>
          <w:sz w:val="24"/>
          <w:szCs w:val="24"/>
        </w:rPr>
      </w:pPr>
      <w:r>
        <w:rPr>
          <w:sz w:val="24"/>
          <w:szCs w:val="24"/>
        </w:rPr>
        <w:t xml:space="preserve"> 25. Formy zatrudnienia  (poza umowami o pracę).</w:t>
      </w:r>
    </w:p>
    <w:p w:rsidR="00586747" w:rsidRDefault="00586747" w:rsidP="00586747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Konieczny – (uczeń) – a/wymienia rodzaje umów o pracę,  b/wymienia umowy cywilnoprawne, umowę – zlecenie  i  umowę o dzieło,</w:t>
      </w:r>
    </w:p>
    <w:p w:rsidR="00586747" w:rsidRDefault="00586747" w:rsidP="00586747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Podstawowy – (uczeń) – a/określa podstawowe cechy oraz podstawowe zalety i wady umowy – zlecenia,  b/określa podstawowe cechy oraz podstawowe zalety i wady umowy o dzieło,</w:t>
      </w:r>
    </w:p>
    <w:p w:rsidR="00586747" w:rsidRDefault="00586747" w:rsidP="00586747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Rozszerzający – (uczeń) – a/potrafi określić w jakich sytuacjach zatrudnienia może wybrać właściwą umowę,  b/analizuje specyficzne korzyści wynikające z wyżej wymienionych form zatrudnienia,</w:t>
      </w:r>
    </w:p>
    <w:p w:rsidR="00586747" w:rsidRDefault="00586747" w:rsidP="00586747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Dopełniający – (uczeń) – a/potrafi porównać poszczególne rodzaje umów pracowniczych,  </w:t>
      </w:r>
    </w:p>
    <w:p w:rsidR="00586747" w:rsidRDefault="00586747" w:rsidP="00586747">
      <w:pPr>
        <w:rPr>
          <w:b/>
          <w:sz w:val="24"/>
          <w:szCs w:val="24"/>
        </w:rPr>
      </w:pPr>
    </w:p>
    <w:p w:rsidR="00586747" w:rsidRDefault="00586747" w:rsidP="00586747">
      <w:pPr>
        <w:rPr>
          <w:rStyle w:val="Wyrnienieintensywne"/>
          <w:i w:val="0"/>
        </w:rPr>
      </w:pPr>
      <w:r>
        <w:rPr>
          <w:rStyle w:val="Wyrnienieintensywne"/>
          <w:b/>
          <w:color w:val="000000" w:themeColor="text1"/>
          <w:sz w:val="24"/>
          <w:szCs w:val="24"/>
        </w:rPr>
        <w:t>V. PRZEDSIĘBIORSTWO [FIRMY, KORPORACJE].</w:t>
      </w:r>
      <w:r>
        <w:rPr>
          <w:rStyle w:val="Wyrnienieintensywne"/>
          <w:b/>
        </w:rPr>
        <w:tab/>
      </w:r>
    </w:p>
    <w:p w:rsidR="00586747" w:rsidRDefault="00586747" w:rsidP="00586747">
      <w:pPr>
        <w:rPr>
          <w:rStyle w:val="Wyrnienieintensywne"/>
          <w:i w:val="0"/>
          <w:color w:val="000000" w:themeColor="text1"/>
          <w:sz w:val="24"/>
          <w:szCs w:val="24"/>
        </w:rPr>
      </w:pPr>
      <w:r>
        <w:rPr>
          <w:rStyle w:val="Wyrnienieintensywne"/>
          <w:color w:val="000000" w:themeColor="text1"/>
          <w:sz w:val="24"/>
          <w:szCs w:val="24"/>
        </w:rPr>
        <w:t>26. Cele i rodzaje działalności gospodarczej.</w:t>
      </w:r>
    </w:p>
    <w:p w:rsidR="00586747" w:rsidRDefault="00586747" w:rsidP="00586747">
      <w:pPr>
        <w:pStyle w:val="Akapitzlist"/>
        <w:numPr>
          <w:ilvl w:val="0"/>
          <w:numId w:val="9"/>
        </w:numPr>
      </w:pPr>
      <w:r>
        <w:rPr>
          <w:sz w:val="24"/>
          <w:szCs w:val="24"/>
        </w:rPr>
        <w:t xml:space="preserve">Konieczny – (uczeń) – a/wymienia i charakteryzuje ekonomiczne cele gospodarowania,   b/wymienia i charakteryzuje społeczne cele gospodarowania,   </w:t>
      </w:r>
    </w:p>
    <w:p w:rsidR="00586747" w:rsidRDefault="00586747" w:rsidP="00586747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Podstawowy – (uczeń) – a/wymienia i omawia czynniki produkcji,   b/wymienia i omawia rodzaje działalność i gospodarczej,</w:t>
      </w:r>
    </w:p>
    <w:p w:rsidR="00586747" w:rsidRDefault="00586747" w:rsidP="00586747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Rozszerzający – (uczeń) – a/określa i omawia pojęcie społecznej odpowiedzialności biznesu,  b/podaje przykłady działań zgodnych z koncepcją społecznej odpowiedzialności biznesu,</w:t>
      </w:r>
    </w:p>
    <w:p w:rsidR="00586747" w:rsidRDefault="00586747" w:rsidP="00586747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Dopełniający – (uczeń) – a/określa rodzaj działalności gospodarczej według PKD  2007 (Polska Klasyfikacja Działalności),</w:t>
      </w:r>
    </w:p>
    <w:p w:rsidR="00586747" w:rsidRDefault="00586747" w:rsidP="00586747">
      <w:pPr>
        <w:rPr>
          <w:sz w:val="24"/>
          <w:szCs w:val="24"/>
        </w:rPr>
      </w:pPr>
      <w:r>
        <w:rPr>
          <w:sz w:val="24"/>
          <w:szCs w:val="24"/>
        </w:rPr>
        <w:t xml:space="preserve"> 27. Klasyfikacja przedsiębiorstw.</w:t>
      </w:r>
    </w:p>
    <w:p w:rsidR="00586747" w:rsidRDefault="00586747" w:rsidP="00586747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Konieczny – (uczeń) – a/wyjaśnia, kim jest przedsiębiorca, b/wyjaśnia znaczenie terminów; „zdolność prawna”,  „osobowość prawna”, </w:t>
      </w:r>
    </w:p>
    <w:p w:rsidR="00586747" w:rsidRDefault="00586747" w:rsidP="00586747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Podstawowy – (uczeń) – a/omawia klasyfikację wielkościową przedsiębiorstw,  b/wymienia i charakteryzuje  formy własności przedsiębiorstw,</w:t>
      </w:r>
    </w:p>
    <w:p w:rsidR="00586747" w:rsidRDefault="00586747" w:rsidP="00586747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Rozszerzający – (uczeń) – a/wymienia i charakteryzuje formy  organizacyjno – prawne przedsiębiorstw, </w:t>
      </w:r>
    </w:p>
    <w:p w:rsidR="00586747" w:rsidRDefault="00586747" w:rsidP="00586747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Dopełniający – (uczeń) – a/klasyfikuje rodzaje spółek,  b/omawia znaczenie </w:t>
      </w:r>
      <w:proofErr w:type="spellStart"/>
      <w:r>
        <w:rPr>
          <w:sz w:val="24"/>
          <w:szCs w:val="24"/>
        </w:rPr>
        <w:t>mikroprzedsiębiorstw</w:t>
      </w:r>
      <w:proofErr w:type="spellEnd"/>
      <w:r>
        <w:rPr>
          <w:sz w:val="24"/>
          <w:szCs w:val="24"/>
        </w:rPr>
        <w:t xml:space="preserve"> w systemie polskiej gospodarki,</w:t>
      </w:r>
    </w:p>
    <w:p w:rsidR="00586747" w:rsidRDefault="00586747" w:rsidP="00586747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Wykraczający – (uczeń) –a/określa rolę przedsiębiorstw  z  sektora MŚP w funkcjonowaniu  polskiej gospodarki,  b/wymienia i charakteryzuje formy  związków spółek [korporacje,  monopole,  holdingi,  koncerny],</w:t>
      </w:r>
    </w:p>
    <w:p w:rsidR="00586747" w:rsidRDefault="00586747" w:rsidP="00586747">
      <w:pPr>
        <w:rPr>
          <w:sz w:val="24"/>
          <w:szCs w:val="24"/>
        </w:rPr>
      </w:pPr>
      <w:r>
        <w:rPr>
          <w:sz w:val="24"/>
          <w:szCs w:val="24"/>
        </w:rPr>
        <w:t>28. Zakładanie firmy – po co własna firma?</w:t>
      </w:r>
    </w:p>
    <w:p w:rsidR="00586747" w:rsidRDefault="00586747" w:rsidP="00586747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Konieczny – (uczeń) – a/definiuje pojęcia  „</w:t>
      </w:r>
      <w:proofErr w:type="spellStart"/>
      <w:r>
        <w:rPr>
          <w:sz w:val="24"/>
          <w:szCs w:val="24"/>
        </w:rPr>
        <w:t>makrootoczenie</w:t>
      </w:r>
      <w:proofErr w:type="spellEnd"/>
      <w:r>
        <w:rPr>
          <w:sz w:val="24"/>
          <w:szCs w:val="24"/>
        </w:rPr>
        <w:t xml:space="preserve">  przedsiębiorstwa”,  „</w:t>
      </w:r>
      <w:proofErr w:type="spellStart"/>
      <w:r>
        <w:rPr>
          <w:sz w:val="24"/>
          <w:szCs w:val="24"/>
        </w:rPr>
        <w:t>mikrootoczenie</w:t>
      </w:r>
      <w:proofErr w:type="spellEnd"/>
      <w:r>
        <w:rPr>
          <w:sz w:val="24"/>
          <w:szCs w:val="24"/>
        </w:rPr>
        <w:t xml:space="preserve">  przedsiębiorstwa”,  </w:t>
      </w:r>
    </w:p>
    <w:p w:rsidR="00586747" w:rsidRDefault="00586747" w:rsidP="00586747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Podstawowy – (uczeń) – a/wymienia i charakteryzuje etapy zakładania  własnej działalności gospodarczej,  b/wskazuje najczęstsze przyczyny niepowodzeń  przedsiębiorstwa, </w:t>
      </w:r>
    </w:p>
    <w:p w:rsidR="00586747" w:rsidRDefault="00586747" w:rsidP="00586747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Rozszerzający – (uczeń) – a/wymienia i omawia czynniki warunkujące sprawne funkcjonowanie przedsiębiorstwa,  b/podaje przykłady zagrożeń, które mogą zakłócić  sprawność działania firmy, </w:t>
      </w:r>
    </w:p>
    <w:p w:rsidR="00586747" w:rsidRDefault="00586747" w:rsidP="00586747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Dopełniający – (uczeń) – a/dostosowuje formę organizacyjno – prawną do profilu działalności przedsiębiorstwa,</w:t>
      </w:r>
    </w:p>
    <w:p w:rsidR="00586747" w:rsidRDefault="00586747" w:rsidP="00586747">
      <w:pPr>
        <w:rPr>
          <w:sz w:val="24"/>
          <w:szCs w:val="24"/>
        </w:rPr>
      </w:pPr>
      <w:r>
        <w:rPr>
          <w:sz w:val="24"/>
          <w:szCs w:val="24"/>
        </w:rPr>
        <w:t>29. Biznesplan,  czyli jak sfinansować biznes?</w:t>
      </w:r>
    </w:p>
    <w:p w:rsidR="00586747" w:rsidRDefault="00586747" w:rsidP="00586747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Konieczny – (uczeń) – a/wyjaśnia, czym jest biznesplan,  b/wymienia i omawia zasady sporządzania biznesplanu,  c/wyjaśnia pojęcia;  „analiza rynkowa”,  „rynek potencjalny”,</w:t>
      </w:r>
    </w:p>
    <w:p w:rsidR="00586747" w:rsidRDefault="00586747" w:rsidP="00586747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Podstawowy – (uczeń) – a/wymienia i charakteryzuje elementy biznesplanu,  b/potrafi wskazać na możliwe zagrożenia dotyczące realizacji biznesplanu,  c/potrafi wskazać alternatywny biznesplan – po „A” także ewentualny „B” i „C”, itd.,</w:t>
      </w:r>
    </w:p>
    <w:p w:rsidR="00586747" w:rsidRDefault="00586747" w:rsidP="00586747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Rozszerzający – (uczeń) – a/uzasadnia przydatność sporządzania biznesplanu,              niezależnie od etapów rozwoju przedsiębiorstwa, b/wyjaśnia , na czym polega analiza  SWOT [operacyjna i strategiczna], </w:t>
      </w:r>
    </w:p>
    <w:p w:rsidR="00483F27" w:rsidRDefault="00586747" w:rsidP="00483F27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lastRenderedPageBreak/>
        <w:t xml:space="preserve"> </w:t>
      </w:r>
      <w:r w:rsidR="00483F27">
        <w:rPr>
          <w:sz w:val="24"/>
          <w:szCs w:val="24"/>
        </w:rPr>
        <w:t>Dopełniający – (uczeń) – a/sporządza projekt własnego przedsiębiorstwa oparty na wyżej wymienionych zasadach sporządzania biznesplanu,</w:t>
      </w:r>
    </w:p>
    <w:p w:rsidR="00483F27" w:rsidRDefault="00483F27" w:rsidP="00483F27">
      <w:pPr>
        <w:rPr>
          <w:rStyle w:val="Wyrnienieintensywne"/>
          <w:i w:val="0"/>
          <w:color w:val="000000" w:themeColor="text1"/>
        </w:rPr>
      </w:pPr>
      <w:r>
        <w:rPr>
          <w:rStyle w:val="Wyrnienieintensywne"/>
          <w:color w:val="000000" w:themeColor="text1"/>
          <w:sz w:val="24"/>
          <w:szCs w:val="24"/>
        </w:rPr>
        <w:t>30. Zarządzanie firmą, czyli jak osiągnąć sukces?</w:t>
      </w:r>
    </w:p>
    <w:p w:rsidR="00483F27" w:rsidRDefault="00483F27" w:rsidP="00483F27">
      <w:pPr>
        <w:pStyle w:val="Akapitzlist"/>
        <w:numPr>
          <w:ilvl w:val="0"/>
          <w:numId w:val="11"/>
        </w:numPr>
      </w:pPr>
      <w:r>
        <w:rPr>
          <w:sz w:val="24"/>
          <w:szCs w:val="24"/>
        </w:rPr>
        <w:t>Konieczny – (uczeń) – a/definiuje terminy; „styl  kierowania”,  „motywowanie”,  „efekt  synergii”,  b/wymienia i omawia zasady pracy zespołowej,</w:t>
      </w:r>
    </w:p>
    <w:p w:rsidR="00483F27" w:rsidRDefault="00483F27" w:rsidP="00483F27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Podstawowy – (uczeń) – a/wymienia i omawia zasady pracy w firmie,  b/wymienia cechy dobrego kierownika (lidera zespołu), </w:t>
      </w:r>
    </w:p>
    <w:p w:rsidR="00483F27" w:rsidRDefault="00483F27" w:rsidP="00483F27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Rozszerzający – (uczeń) – a/wymienia i charakteryzuje elementy procesu </w:t>
      </w:r>
      <w:proofErr w:type="spellStart"/>
      <w:r>
        <w:rPr>
          <w:sz w:val="24"/>
          <w:szCs w:val="24"/>
        </w:rPr>
        <w:t>zarzadzania</w:t>
      </w:r>
      <w:proofErr w:type="spellEnd"/>
      <w:r>
        <w:rPr>
          <w:sz w:val="24"/>
          <w:szCs w:val="24"/>
        </w:rPr>
        <w:t xml:space="preserve"> oraz jego przebieg,  b/wymienia i charakteryzuje różna style zarządzania i wyjaśnia, na czym one polegają,  c/wymienia i omawia cechy dobrego przywódcy,</w:t>
      </w:r>
    </w:p>
    <w:p w:rsidR="00483F27" w:rsidRDefault="00483F27" w:rsidP="00483F27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Dopełniający – (uczeń) – a/pokazuje i dowodzi  efektywności  łączenia różnych sposobów motywowania podwładnych,</w:t>
      </w:r>
    </w:p>
    <w:p w:rsidR="00483F27" w:rsidRDefault="00483F27" w:rsidP="00483F27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Wykraczający – (uczeń) –a/ocenia zastosowanie różnych stylów zarządzania w zależności od rodzaju przedsiębiorstwa i przedmiotu działalności,</w:t>
      </w:r>
    </w:p>
    <w:p w:rsidR="00483F27" w:rsidRDefault="00483F27" w:rsidP="00483F27">
      <w:pPr>
        <w:rPr>
          <w:sz w:val="24"/>
          <w:szCs w:val="24"/>
        </w:rPr>
      </w:pPr>
      <w:r>
        <w:rPr>
          <w:sz w:val="24"/>
          <w:szCs w:val="24"/>
        </w:rPr>
        <w:t>31. Marketing – czyli jak się wypromować na rynku?</w:t>
      </w:r>
    </w:p>
    <w:p w:rsidR="00483F27" w:rsidRDefault="00483F27" w:rsidP="00483F27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Konieczny – (uczeń) – a/wyjaśnia, czym jest marketing, oraz wymienia jego cele,  b/wymienia rodzaje mediów reklamowych,</w:t>
      </w:r>
    </w:p>
    <w:p w:rsidR="00483F27" w:rsidRDefault="00483F27" w:rsidP="00483F27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Podstawowy – (uczeń) – a/wyjaśnia, czym jest promocja, oraz charakteryzuje jej narzędzia,  b/wyjaśnia, czym jest reklama, oraz omawia cele działań reklamowych,  c/wyjaśnia  znaczenie terminu  „marketing  mix”  oraz charakteryzuje jego elementy,</w:t>
      </w:r>
    </w:p>
    <w:p w:rsidR="00483F27" w:rsidRDefault="00483F27" w:rsidP="00483F27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Rozszerzający – (uczeń) – a/wskazuje pozytywne przykłady wpływu reklamy na konsumentów, b/wskazuje negatywne przykłady wpływu reklamy na konsumentów,</w:t>
      </w:r>
    </w:p>
    <w:p w:rsidR="00483F27" w:rsidRDefault="00483F27" w:rsidP="00483F27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Dopełniający – (uczeń) – a/odczytuje informacje zawarte w reklamach, odróżnia je od elementów perswazyjnych,</w:t>
      </w:r>
    </w:p>
    <w:p w:rsidR="00483F27" w:rsidRDefault="00483F27" w:rsidP="00483F27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Wykraczający – (uczeń) – a/omawia zjawisko kreowania marki firmy, uwzględniając znaczenie znaków i barw firmowych,</w:t>
      </w:r>
    </w:p>
    <w:p w:rsidR="00483F27" w:rsidRDefault="00483F27" w:rsidP="00483F27">
      <w:pPr>
        <w:rPr>
          <w:sz w:val="24"/>
          <w:szCs w:val="24"/>
        </w:rPr>
      </w:pPr>
      <w:r>
        <w:rPr>
          <w:sz w:val="24"/>
          <w:szCs w:val="24"/>
        </w:rPr>
        <w:t xml:space="preserve"> 32. Lider, czyli jak zarządzać ludźmi (pracownikami)?</w:t>
      </w:r>
    </w:p>
    <w:p w:rsidR="00483F27" w:rsidRDefault="00483F27" w:rsidP="00483F27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Konieczny – (uczeń) – a/określa pojęcie projektu, jako podstawy do planu działań,  b/ określa znaczenie jasnego i precyzyjnego postawienia celu/ów dla realizacji planu,  </w:t>
      </w:r>
    </w:p>
    <w:p w:rsidR="00483F27" w:rsidRDefault="00483F27" w:rsidP="00483F27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Podstawowy – (uczeń) – a/wyjaśnia i charakteryzuje podział projektu na poszczególne fazy realizacyjne,  b/wyjaśnia znaczenie i opisuje pojęcie i znaczenie harmonogramu w realizacji projektu,  c/opisuje i ocenia znaczenie „umiejętności współpracy z ludźmi w zespole”, dla osiągnięcia sukcesu w realizacji projektu, d/opisuje i analizuje znaczenie i rolę „lidera” zespołu w realizacji każdego projektu, </w:t>
      </w:r>
    </w:p>
    <w:p w:rsidR="00483F27" w:rsidRDefault="00483F27" w:rsidP="00483F27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Rozszerzający – (uczeń) – a/opisuje podstawowe style zarządzania zespołem  projektowym,  b/analizuje i ocenia poszczególne style zarządzania w zależności od celów do realizacji, c/opisuje i analizuje powstawanie konfliktów w czasie pracy oraz ich podstawowe przyczyny,  d/analizuje i ocenia mechanizmy rozwiązywania konfliktów dla dobrego zarządzania, </w:t>
      </w:r>
    </w:p>
    <w:p w:rsidR="00483F27" w:rsidRDefault="00483F27" w:rsidP="00483F27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Dopełniający – (uczeń) – a/porównuje i ocenia różne sposoby rozwiązywania konfliktów dla realizacji celów podstawowych firmy,  b/określa rolę szefa w </w:t>
      </w:r>
      <w:r>
        <w:rPr>
          <w:sz w:val="24"/>
          <w:szCs w:val="24"/>
        </w:rPr>
        <w:lastRenderedPageBreak/>
        <w:t>zakończeniu  konfliktu,  c/omawia i ocenia rolę technik negocjacji  dla funkcjonowania firmy,</w:t>
      </w:r>
    </w:p>
    <w:p w:rsidR="00483F27" w:rsidRDefault="00483F27" w:rsidP="00483F27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Wykraczający – (uczeń) –a/potrafi analizować i ocenić różnorodne techniki manipulacji stosowane przez firmy, ludzi dla osiągania swoich celów,</w:t>
      </w:r>
    </w:p>
    <w:p w:rsidR="00483F27" w:rsidRDefault="00483F27" w:rsidP="00483F27">
      <w:r>
        <w:t xml:space="preserve"> 33. Księgowość w firmie – po co jest księgowy/a?</w:t>
      </w:r>
    </w:p>
    <w:p w:rsidR="00483F27" w:rsidRDefault="00483F27" w:rsidP="00483F27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Konieczny – (uczeń) – a/definiuje pojęcie  „rachunkowość firmy”,  b/wymienia podstawowe zasady księgowości,  </w:t>
      </w:r>
    </w:p>
    <w:p w:rsidR="00483F27" w:rsidRDefault="00483F27" w:rsidP="00483F27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Podstawowy – (uczeń) – a/wymienia i omawia funkcje księgowości,  b/wymienia podstawowe dokumenty księgowe firmy,</w:t>
      </w:r>
    </w:p>
    <w:p w:rsidR="00483F27" w:rsidRDefault="00483F27" w:rsidP="00483F27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Rozszerzający – (uczeń) – a/potrafi omówić i uzasadnić konieczność prowadzenia rachunkowości w firmie,  b/podaje różnice między księgowością pełną a księgowością uproszczoną, </w:t>
      </w:r>
    </w:p>
    <w:p w:rsidR="00483F27" w:rsidRDefault="00483F27" w:rsidP="00483F27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Dopełniający – (uczeń) – a/wymienia i omawia poszczególne formy opodatkowania przedsiębiorstw w Polsce,   b/analizuje zalety i wady tych form opodatkowania, które omówił wcześniej,  </w:t>
      </w:r>
    </w:p>
    <w:p w:rsidR="00483F27" w:rsidRDefault="00483F27" w:rsidP="00483F27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Wykraczający – (uczeń) –a/wyjaśnia znaczenie terminu „kreatywna księgowość” oraz omawia przyczyny i konsekwencje tego zjawiska,  b/ ocenia jego prawną legalność i skutki dla firm  oraz ludzi tam zatrudnionych.</w:t>
      </w:r>
      <w:bookmarkStart w:id="0" w:name="_GoBack"/>
      <w:bookmarkEnd w:id="0"/>
    </w:p>
    <w:p w:rsidR="00483F27" w:rsidRDefault="00483F27" w:rsidP="00483F27"/>
    <w:p w:rsidR="00483F27" w:rsidRDefault="00483F27" w:rsidP="00483F27"/>
    <w:p w:rsidR="00483F27" w:rsidRDefault="00483F27" w:rsidP="00483F27"/>
    <w:p w:rsidR="00483F27" w:rsidRDefault="00483F27" w:rsidP="00483F27"/>
    <w:p w:rsidR="00483F27" w:rsidRDefault="00483F27" w:rsidP="00483F27"/>
    <w:p w:rsidR="00483F27" w:rsidRDefault="00483F27" w:rsidP="00483F27"/>
    <w:p w:rsidR="00483F27" w:rsidRDefault="00483F27" w:rsidP="00483F27"/>
    <w:p w:rsidR="00483F27" w:rsidRDefault="00483F27" w:rsidP="00483F27"/>
    <w:p w:rsidR="00586747" w:rsidRDefault="00483F27">
      <w:r>
        <w:t xml:space="preserve"> </w:t>
      </w:r>
    </w:p>
    <w:sectPr w:rsidR="00586747" w:rsidSect="000B2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BE7"/>
    <w:multiLevelType w:val="hybridMultilevel"/>
    <w:tmpl w:val="239C76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70B27"/>
    <w:multiLevelType w:val="hybridMultilevel"/>
    <w:tmpl w:val="9F8E87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26023"/>
    <w:multiLevelType w:val="hybridMultilevel"/>
    <w:tmpl w:val="C02E4D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04BA0"/>
    <w:multiLevelType w:val="hybridMultilevel"/>
    <w:tmpl w:val="09A425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BF67E9"/>
    <w:multiLevelType w:val="hybridMultilevel"/>
    <w:tmpl w:val="4EC2DF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7A3585"/>
    <w:multiLevelType w:val="hybridMultilevel"/>
    <w:tmpl w:val="D436A4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C86731"/>
    <w:multiLevelType w:val="hybridMultilevel"/>
    <w:tmpl w:val="243457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401E64"/>
    <w:multiLevelType w:val="hybridMultilevel"/>
    <w:tmpl w:val="2E78F7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68376E"/>
    <w:multiLevelType w:val="hybridMultilevel"/>
    <w:tmpl w:val="4C8047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>
    <w:useFELayout/>
  </w:compat>
  <w:rsids>
    <w:rsidRoot w:val="00E129A2"/>
    <w:rsid w:val="00096E6C"/>
    <w:rsid w:val="000B256A"/>
    <w:rsid w:val="001D7A22"/>
    <w:rsid w:val="00355AA8"/>
    <w:rsid w:val="00483F27"/>
    <w:rsid w:val="00586747"/>
    <w:rsid w:val="00761043"/>
    <w:rsid w:val="00AA3036"/>
    <w:rsid w:val="00D521D4"/>
    <w:rsid w:val="00E1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5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29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A3036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586747"/>
    <w:rPr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2923</Words>
  <Characters>17543</Characters>
  <Application>Microsoft Office Word</Application>
  <DocSecurity>0</DocSecurity>
  <Lines>146</Lines>
  <Paragraphs>40</Paragraphs>
  <ScaleCrop>false</ScaleCrop>
  <Company/>
  <LinksUpToDate>false</LinksUpToDate>
  <CharactersWithSpaces>20426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2022-09-25T14:35:00Z</dcterms:created>
  <dcterms:modified xsi:type="dcterms:W3CDTF">2022-10-03T07:18:00Z</dcterms:modified>
</cp:coreProperties>
</file>